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1C183" w14:textId="65BBC254" w:rsidR="00D268B0" w:rsidRDefault="00A46E7D" w:rsidP="00D268B0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</w:pPr>
      <w:bookmarkStart w:id="0" w:name="_Hlk58523875"/>
      <w:r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Проверочная </w:t>
      </w:r>
      <w:bookmarkStart w:id="1" w:name="_GoBack"/>
      <w:bookmarkEnd w:id="1"/>
      <w:r w:rsidR="00D268B0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работа за 1 полугодие по английскому языку для </w:t>
      </w:r>
      <w:r w:rsidR="00D268B0" w:rsidRPr="00D268B0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>9</w:t>
      </w:r>
      <w:r w:rsidR="00D268B0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 класса</w:t>
      </w:r>
    </w:p>
    <w:p w14:paraId="63A99BF3" w14:textId="77777777" w:rsidR="00D268B0" w:rsidRDefault="00D268B0" w:rsidP="00D268B0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1 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hi-IN" w:bidi="hi-IN"/>
        </w:rPr>
        <w:t>variant</w:t>
      </w:r>
    </w:p>
    <w:p w14:paraId="7CD09F8D" w14:textId="77777777" w:rsidR="00D268B0" w:rsidRDefault="00D268B0" w:rsidP="00D268B0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5E21A" w14:textId="77777777" w:rsidR="00D268B0" w:rsidRDefault="00D268B0" w:rsidP="00D268B0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Инструкция по выполнению работы для учащихся</w:t>
      </w:r>
    </w:p>
    <w:p w14:paraId="2D3FDF48" w14:textId="1996522C" w:rsidR="00D268B0" w:rsidRDefault="00D268B0" w:rsidP="00D268B0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 выполнение контрольной работы по английскому языку даётся 45 минут. Работа состоит из </w:t>
      </w:r>
      <w:r w:rsidR="00743CAD" w:rsidRPr="00A46E7D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 заданий.</w:t>
      </w:r>
    </w:p>
    <w:p w14:paraId="06658CD9" w14:textId="77777777" w:rsidR="00D268B0" w:rsidRDefault="00D268B0" w:rsidP="00D268B0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14:paraId="00D92373" w14:textId="77777777" w:rsidR="00D268B0" w:rsidRDefault="00D268B0" w:rsidP="00D268B0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14:paraId="63DC75B5" w14:textId="7463A9DE" w:rsidR="00D268B0" w:rsidRPr="005D4491" w:rsidRDefault="00D268B0" w:rsidP="005D4491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Желаем</w:t>
      </w:r>
      <w:r>
        <w:rPr>
          <w:rFonts w:ascii="Times New Roman" w:eastAsia="Times New Roman" w:hAnsi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t>успеха</w:t>
      </w:r>
      <w:r>
        <w:rPr>
          <w:rFonts w:ascii="Times New Roman" w:eastAsia="Times New Roman" w:hAnsi="Times New Roman"/>
          <w:b/>
          <w:i/>
          <w:sz w:val="24"/>
          <w:szCs w:val="24"/>
          <w:lang w:val="en-US"/>
        </w:rPr>
        <w:t>!</w:t>
      </w:r>
      <w:bookmarkEnd w:id="0"/>
    </w:p>
    <w:p w14:paraId="069644AF" w14:textId="74520004" w:rsidR="001F38E6" w:rsidRPr="00892FA1" w:rsidRDefault="00D268B0" w:rsidP="001F38E6">
      <w:pPr>
        <w:spacing w:line="240" w:lineRule="auto"/>
        <w:ind w:left="-1134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r w:rsidR="001F38E6">
        <w:rPr>
          <w:rFonts w:ascii="Times New Roman" w:hAnsi="Times New Roman"/>
          <w:b/>
          <w:sz w:val="24"/>
          <w:szCs w:val="24"/>
          <w:lang w:val="en-US"/>
        </w:rPr>
        <w:t xml:space="preserve">Listen to some people talking on a radio </w:t>
      </w:r>
      <w:proofErr w:type="spellStart"/>
      <w:r w:rsidR="001F38E6">
        <w:rPr>
          <w:rFonts w:ascii="Times New Roman" w:hAnsi="Times New Roman"/>
          <w:b/>
          <w:sz w:val="24"/>
          <w:szCs w:val="24"/>
          <w:lang w:val="en-US"/>
        </w:rPr>
        <w:t>programme</w:t>
      </w:r>
      <w:proofErr w:type="spellEnd"/>
      <w:r w:rsidR="001F38E6">
        <w:rPr>
          <w:rFonts w:ascii="Times New Roman" w:hAnsi="Times New Roman"/>
          <w:b/>
          <w:sz w:val="24"/>
          <w:szCs w:val="24"/>
          <w:lang w:val="en-US"/>
        </w:rPr>
        <w:t xml:space="preserve"> about dreams and match the speakers (1-5) to the statements (A-E)</w:t>
      </w:r>
    </w:p>
    <w:tbl>
      <w:tblPr>
        <w:tblW w:w="0" w:type="auto"/>
        <w:tblInd w:w="-1134" w:type="dxa"/>
        <w:tblLook w:val="04A0" w:firstRow="1" w:lastRow="0" w:firstColumn="1" w:lastColumn="0" w:noHBand="0" w:noVBand="1"/>
      </w:tblPr>
      <w:tblGrid>
        <w:gridCol w:w="7501"/>
        <w:gridCol w:w="2525"/>
      </w:tblGrid>
      <w:tr w:rsidR="001F38E6" w:rsidRPr="00A46E7D" w14:paraId="61DC001C" w14:textId="77777777" w:rsidTr="003803AE">
        <w:trPr>
          <w:trHeight w:val="2999"/>
        </w:trPr>
        <w:tc>
          <w:tcPr>
            <w:tcW w:w="7501" w:type="dxa"/>
            <w:shd w:val="clear" w:color="auto" w:fill="auto"/>
          </w:tcPr>
          <w:p w14:paraId="4DD59BCF" w14:textId="77777777" w:rsidR="001F38E6" w:rsidRPr="00934A97" w:rsidRDefault="001F38E6" w:rsidP="005D44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934A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speaker’s dream came true.</w:t>
            </w:r>
          </w:p>
          <w:p w14:paraId="16C72172" w14:textId="77777777" w:rsidR="001F38E6" w:rsidRDefault="001F38E6" w:rsidP="005D44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34A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speaker is describing a dream that he</w:t>
            </w:r>
            <w:r w:rsidRPr="001C0E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she has often.</w:t>
            </w:r>
          </w:p>
          <w:p w14:paraId="705AC104" w14:textId="77777777" w:rsidR="001F38E6" w:rsidRPr="001C0E28" w:rsidRDefault="001F38E6" w:rsidP="005D44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34A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speaker believes that dreams have a special meaning.</w:t>
            </w:r>
          </w:p>
          <w:p w14:paraId="64ABB5E7" w14:textId="77777777" w:rsidR="001F38E6" w:rsidRPr="00934A97" w:rsidRDefault="001F38E6" w:rsidP="005D44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 The speaker’s dream felt very real.</w:t>
            </w:r>
          </w:p>
          <w:p w14:paraId="2A6E5E13" w14:textId="77777777" w:rsidR="001F38E6" w:rsidRPr="001C0E28" w:rsidRDefault="001F38E6" w:rsidP="005D44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34A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speaker is describing a nightmare he</w:t>
            </w:r>
            <w:r w:rsidRPr="001C0E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she had as a child.</w:t>
            </w:r>
          </w:p>
        </w:tc>
        <w:tc>
          <w:tcPr>
            <w:tcW w:w="2525" w:type="dxa"/>
            <w:shd w:val="clear" w:color="auto" w:fill="auto"/>
          </w:tcPr>
          <w:p w14:paraId="671BBBBE" w14:textId="4E90FD6C" w:rsidR="001F38E6" w:rsidRPr="005D4491" w:rsidRDefault="00D268B0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1F38E6"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1F38E6" w:rsidRPr="005D44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Speaker 1 ____</w:t>
            </w:r>
          </w:p>
          <w:p w14:paraId="2DFE54BF" w14:textId="4030047B" w:rsidR="001F38E6" w:rsidRPr="005D4491" w:rsidRDefault="00D268B0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1F38E6"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1F38E6" w:rsidRPr="005D44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Speaker 2 ____</w:t>
            </w:r>
          </w:p>
          <w:p w14:paraId="1105EC5F" w14:textId="6FFD4507" w:rsidR="001F38E6" w:rsidRPr="005D4491" w:rsidRDefault="00D268B0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="001F38E6"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1F38E6" w:rsidRPr="005D44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Speaker 3 ____</w:t>
            </w:r>
          </w:p>
          <w:p w14:paraId="2B49A8D8" w14:textId="6967DF1A" w:rsidR="001F38E6" w:rsidRPr="005D4491" w:rsidRDefault="00D268B0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="001F38E6"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1F38E6" w:rsidRPr="005D44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Speaker 4 ____</w:t>
            </w:r>
          </w:p>
          <w:p w14:paraId="121581D3" w14:textId="77777777" w:rsidR="001F38E6" w:rsidRDefault="00D268B0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1F38E6" w:rsidRPr="005D449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="001F38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F38E6" w:rsidRPr="00934A97">
              <w:rPr>
                <w:rFonts w:ascii="Times New Roman" w:hAnsi="Times New Roman"/>
                <w:sz w:val="24"/>
                <w:szCs w:val="24"/>
                <w:lang w:val="en-US"/>
              </w:rPr>
              <w:t>Speaker 5 ____</w:t>
            </w:r>
          </w:p>
          <w:p w14:paraId="43DF2004" w14:textId="6CF8710A" w:rsidR="005D4491" w:rsidRPr="00743CAD" w:rsidRDefault="005D4491" w:rsidP="005D4491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167B4D10" w14:textId="5586D506" w:rsidR="005D4491" w:rsidRPr="005D4491" w:rsidRDefault="005D4491" w:rsidP="005D449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 w:rsidRPr="005D4491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>2.</w:t>
      </w:r>
      <w:r w:rsidRPr="005D4491"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</w:t>
      </w:r>
      <w:r w:rsidRPr="005D4491">
        <w:rPr>
          <w:rFonts w:ascii="TimesNewRomanPS-BoldMT" w:hAnsi="TimesNewRomanPS-BoldMT" w:cs="TimesNewRomanPS-BoldMT"/>
          <w:b/>
          <w:bCs/>
          <w:sz w:val="24"/>
          <w:szCs w:val="24"/>
        </w:rPr>
        <w:t>Прочитайте информацию для студентов, только что приехавших в летнюю школу. Установите соответствие между заголовками A–F и пронумерованными абзацами текста 1–5. Запишите свои ответы в таблицу. Используйте каждую букву только один раз. В задании есть один лишний заголовок.</w:t>
      </w:r>
    </w:p>
    <w:p w14:paraId="1348246D" w14:textId="77777777" w:rsidR="005D4491" w:rsidRPr="0088554F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4"/>
          <w:szCs w:val="24"/>
        </w:rPr>
      </w:pPr>
    </w:p>
    <w:p w14:paraId="51AA1342" w14:textId="77777777" w:rsidR="005D4491" w:rsidRPr="00743CAD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A</w:t>
      </w:r>
      <w:r w:rsidRPr="00743CAD">
        <w:rPr>
          <w:rFonts w:ascii="TimesNewRomanPSMT" w:hAnsi="TimesNewRomanPSMT" w:cs="TimesNewRomanPSMT"/>
          <w:sz w:val="24"/>
          <w:szCs w:val="24"/>
        </w:rPr>
        <w:t xml:space="preserve">.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The</w:t>
      </w:r>
      <w:r w:rsidRPr="00743CAD">
        <w:rPr>
          <w:rFonts w:ascii="TimesNewRomanPSMT" w:hAnsi="TimesNewRomanPSMT" w:cs="TimesNewRomanPSMT"/>
          <w:sz w:val="24"/>
          <w:szCs w:val="24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layout</w:t>
      </w:r>
      <w:r w:rsidRPr="00743CAD">
        <w:rPr>
          <w:rFonts w:ascii="TimesNewRomanPSMT" w:hAnsi="TimesNewRomanPSMT" w:cs="TimesNewRomanPSMT"/>
          <w:sz w:val="24"/>
          <w:szCs w:val="24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of</w:t>
      </w:r>
      <w:r w:rsidRPr="00743CAD">
        <w:rPr>
          <w:rFonts w:ascii="TimesNewRomanPSMT" w:hAnsi="TimesNewRomanPSMT" w:cs="TimesNewRomanPSMT"/>
          <w:sz w:val="24"/>
          <w:szCs w:val="24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the</w:t>
      </w:r>
      <w:r w:rsidRPr="00743CAD">
        <w:rPr>
          <w:rFonts w:ascii="TimesNewRomanPSMT" w:hAnsi="TimesNewRomanPSMT" w:cs="TimesNewRomanPSMT"/>
          <w:sz w:val="24"/>
          <w:szCs w:val="24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school</w:t>
      </w:r>
    </w:p>
    <w:p w14:paraId="04B1A485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B. Who studies at the school</w:t>
      </w:r>
    </w:p>
    <w:p w14:paraId="2E01381E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C. The history of the school</w:t>
      </w:r>
    </w:p>
    <w:p w14:paraId="7FD29A68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D. Who teaches at the school</w:t>
      </w:r>
    </w:p>
    <w:p w14:paraId="4D7A7ADF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E. The medical care provided at the school</w:t>
      </w:r>
    </w:p>
    <w:p w14:paraId="6EC896D9" w14:textId="77777777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F. The schedule of school activities</w:t>
      </w:r>
    </w:p>
    <w:p w14:paraId="204FFADF" w14:textId="77777777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3757F030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1. We are happy to welcome you in our campus. Please read this information</w:t>
      </w:r>
    </w:p>
    <w:p w14:paraId="43A63D99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carefully. It will help you to settle as quickly as possible and make your stay as</w:t>
      </w:r>
    </w:p>
    <w:p w14:paraId="5B960074" w14:textId="12195589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enjoyable as possible. We are proud to say that our school is one of the most famous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and well–reputed board schools in Britain. In summer it turns into an international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scientific center. Children from different countries aged 14–16 live and study here fora month and a half. All our students come here after participating in </w:t>
      </w:r>
      <w:proofErr w:type="spellStart"/>
      <w:r w:rsidRPr="000A5076">
        <w:rPr>
          <w:rFonts w:ascii="TimesNewRomanPSMT" w:hAnsi="TimesNewRomanPSMT" w:cs="TimesNewRomanPSMT"/>
          <w:sz w:val="24"/>
          <w:szCs w:val="24"/>
          <w:lang w:val="en-US"/>
        </w:rPr>
        <w:t>Maths</w:t>
      </w:r>
      <w:proofErr w:type="spellEnd"/>
      <w:r w:rsidRPr="0040478F">
        <w:rPr>
          <w:rFonts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competitions in their own countries and in different international mathematical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contests. We are proud to say that new </w:t>
      </w:r>
      <w:proofErr w:type="spellStart"/>
      <w:r w:rsidRPr="000A5076">
        <w:rPr>
          <w:rFonts w:ascii="TimesNewRomanPSMT" w:hAnsi="TimesNewRomanPSMT" w:cs="TimesNewRomanPSMT"/>
          <w:sz w:val="24"/>
          <w:szCs w:val="24"/>
          <w:lang w:val="en-US"/>
        </w:rPr>
        <w:t>Newtons</w:t>
      </w:r>
      <w:proofErr w:type="spellEnd"/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 and </w:t>
      </w:r>
      <w:proofErr w:type="spellStart"/>
      <w:r w:rsidRPr="000A5076">
        <w:rPr>
          <w:rFonts w:ascii="TimesNewRomanPSMT" w:hAnsi="TimesNewRomanPSMT" w:cs="TimesNewRomanPSMT"/>
          <w:sz w:val="24"/>
          <w:szCs w:val="24"/>
          <w:lang w:val="en-US"/>
        </w:rPr>
        <w:t>Einsteins</w:t>
      </w:r>
      <w:proofErr w:type="spellEnd"/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 are among us.</w:t>
      </w:r>
    </w:p>
    <w:p w14:paraId="249C553C" w14:textId="77777777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1C7E9246" w14:textId="1670BE70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2. The school is located in a quiet historical village. The complex consists of several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buildings. The central and the highest building in the campus is our administrative</w:t>
      </w:r>
      <w:r w:rsidRPr="0040478F">
        <w:rPr>
          <w:rFonts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center. Lecture halls, chemical lab, the library and the computer center are all here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too. To the right of the central building, there are students’ accommodations. All the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rooms are nicely furnished, and there is a satellite TV in the students’ lounge.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To the left of the central building there is a students’ café.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>Just behind it one can see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an old building made of red brick. It used to be stables, but nowadays sports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equipment like bicycles and boats are stored there.</w:t>
      </w:r>
    </w:p>
    <w:p w14:paraId="3EBE591A" w14:textId="77777777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276D13D6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3. All students have breakfast, lunch and dinner in the students’ café at 8.00, 13.00</w:t>
      </w:r>
    </w:p>
    <w:p w14:paraId="1E9EC6F8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and 18.00 correspondingly. Lectures start at 9.00 and last till 13.00. After lunch the</w:t>
      </w:r>
    </w:p>
    <w:p w14:paraId="4C43E3D9" w14:textId="4FA524BB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students work in teams on their projects from 14.00 up to 16.00. After that they have</w:t>
      </w:r>
      <w:r w:rsidRPr="0040478F">
        <w:rPr>
          <w:rFonts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a wide range of various activities to choose from: sports games on the sports ground,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drama lessons, TV, music performances and so on. The day rounds off with disco or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national dances. Students should be in their rooms by 11.00.</w:t>
      </w:r>
    </w:p>
    <w:p w14:paraId="6388C7CF" w14:textId="77777777" w:rsidR="005D4491" w:rsidRPr="00FE195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11663116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4. Most lectures are given by university teachers. Like students, they come from</w:t>
      </w:r>
    </w:p>
    <w:p w14:paraId="1875C727" w14:textId="107BDB45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different countries and represent different universities but all the lectures are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delivered in English. We are sure that you appreciate the diversity. The permanent</w:t>
      </w:r>
    </w:p>
    <w:p w14:paraId="7965D272" w14:textId="24D05C55" w:rsidR="005D4491" w:rsidRPr="005D449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 xml:space="preserve">staff of the school are always available in the administrative </w:t>
      </w:r>
      <w:proofErr w:type="spellStart"/>
      <w:r w:rsidRPr="000A5076">
        <w:rPr>
          <w:rFonts w:ascii="TimesNewRomanPSMT" w:hAnsi="TimesNewRomanPSMT" w:cs="TimesNewRomanPSMT"/>
          <w:sz w:val="24"/>
          <w:szCs w:val="24"/>
          <w:lang w:val="en-US"/>
        </w:rPr>
        <w:t>centre</w:t>
      </w:r>
      <w:proofErr w:type="spellEnd"/>
      <w:r w:rsidRPr="000A5076">
        <w:rPr>
          <w:rFonts w:ascii="TimesNewRomanPSMT" w:hAnsi="TimesNewRomanPSMT" w:cs="TimesNewRomanPSMT"/>
          <w:sz w:val="24"/>
          <w:szCs w:val="24"/>
          <w:lang w:val="en-US"/>
        </w:rPr>
        <w:t>. They can advise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you on any academic issues, recommend additional reading on the topics and answer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your questions. If you have any questions, just come and ask.</w:t>
      </w:r>
    </w:p>
    <w:p w14:paraId="524750DB" w14:textId="77777777" w:rsidR="005D4491" w:rsidRPr="005D449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14F5BBB3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5. Though it’s summer and holiday time, your lecture attendance is obligatory. You</w:t>
      </w:r>
    </w:p>
    <w:p w14:paraId="322E8936" w14:textId="77777777" w:rsidR="005D4491" w:rsidRPr="000A5076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can miss a lecture only if you are ill and have a doctor’s permission to stay in your</w:t>
      </w:r>
    </w:p>
    <w:p w14:paraId="3E52A586" w14:textId="52124E60" w:rsidR="005D4491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val="en-US"/>
        </w:rPr>
      </w:pPr>
      <w:r w:rsidRPr="000A5076">
        <w:rPr>
          <w:rFonts w:ascii="TimesNewRomanPSMT" w:hAnsi="TimesNewRomanPSMT" w:cs="TimesNewRomanPSMT"/>
          <w:sz w:val="24"/>
          <w:szCs w:val="24"/>
          <w:lang w:val="en-US"/>
        </w:rPr>
        <w:t>room. Our school doctor is available round the clock in the central office. If you feel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0A5076">
        <w:rPr>
          <w:rFonts w:ascii="TimesNewRomanPSMT" w:hAnsi="TimesNewRomanPSMT" w:cs="TimesNewRomanPSMT"/>
          <w:sz w:val="24"/>
          <w:szCs w:val="24"/>
          <w:lang w:val="en-US"/>
        </w:rPr>
        <w:t>unwell, don’t hesitate to see him.</w:t>
      </w:r>
    </w:p>
    <w:p w14:paraId="23559231" w14:textId="77777777" w:rsidR="005D4491" w:rsidRPr="0088554F" w:rsidRDefault="005D4491" w:rsidP="005D4491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  <w:lang w:val="en-US"/>
        </w:rPr>
      </w:pPr>
    </w:p>
    <w:p w14:paraId="735E0AE5" w14:textId="37F1CB55" w:rsidR="005D4491" w:rsidRPr="005D4491" w:rsidRDefault="005D4491" w:rsidP="005D44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D4491">
        <w:rPr>
          <w:rFonts w:ascii="Times New Roman" w:hAnsi="Times New Roman"/>
          <w:b/>
          <w:sz w:val="24"/>
          <w:szCs w:val="24"/>
          <w:lang w:val="en-US"/>
        </w:rPr>
        <w:t xml:space="preserve">3. </w:t>
      </w:r>
    </w:p>
    <w:p w14:paraId="7A0B958A" w14:textId="5E709709" w:rsidR="005D4491" w:rsidRPr="005D4491" w:rsidRDefault="005D4491" w:rsidP="005D4491">
      <w:pPr>
        <w:rPr>
          <w:rFonts w:ascii="Times New Roman" w:hAnsi="Times New Roman"/>
          <w:i/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05F1262" wp14:editId="7A50F278">
            <wp:extent cx="5772150" cy="4772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4D555" w14:textId="46F1F453" w:rsidR="005D4491" w:rsidRDefault="005D4491" w:rsidP="005D4491">
      <w:pPr>
        <w:jc w:val="center"/>
        <w:rPr>
          <w:rFonts w:ascii="Times New Roman" w:hAnsi="Times New Roman"/>
          <w:noProof/>
          <w:lang w:eastAsia="ru-RU"/>
        </w:rPr>
      </w:pPr>
    </w:p>
    <w:p w14:paraId="4B36DFC1" w14:textId="55E4CB09" w:rsidR="005D4491" w:rsidRDefault="005D4491" w:rsidP="005D4491">
      <w:pPr>
        <w:jc w:val="center"/>
        <w:rPr>
          <w:rFonts w:ascii="Times New Roman" w:hAnsi="Times New Roman"/>
          <w:noProof/>
          <w:lang w:eastAsia="ru-RU"/>
        </w:rPr>
      </w:pPr>
    </w:p>
    <w:p w14:paraId="454DF4F5" w14:textId="7040BDD9" w:rsidR="005D4491" w:rsidRPr="005D4491" w:rsidRDefault="005D4491" w:rsidP="005D4491">
      <w:pPr>
        <w:rPr>
          <w:rFonts w:ascii="Times New Roman" w:hAnsi="Times New Roman"/>
          <w:b/>
          <w:noProof/>
          <w:sz w:val="24"/>
          <w:szCs w:val="24"/>
          <w:lang w:val="en-US" w:eastAsia="ru-RU"/>
        </w:rPr>
      </w:pPr>
      <w:r w:rsidRPr="005D4491">
        <w:rPr>
          <w:rFonts w:ascii="Times New Roman" w:hAnsi="Times New Roman"/>
          <w:b/>
          <w:noProof/>
          <w:sz w:val="24"/>
          <w:szCs w:val="24"/>
          <w:lang w:val="en-US" w:eastAsia="ru-RU"/>
        </w:rPr>
        <w:lastRenderedPageBreak/>
        <w:t xml:space="preserve">4. </w:t>
      </w:r>
    </w:p>
    <w:p w14:paraId="0228DDA6" w14:textId="77777777" w:rsidR="005D4491" w:rsidRDefault="005D4491" w:rsidP="005D44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733F47CD" wp14:editId="5DB27357">
            <wp:extent cx="5940425" cy="3531336"/>
            <wp:effectExtent l="0" t="0" r="3175" b="0"/>
            <wp:docPr id="4" name="Рисунок 4" descr="C:\Users\Kamil\Desktop\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mil\Desktop\1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3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BCC85" w14:textId="77777777" w:rsidR="005D4491" w:rsidRDefault="005D4491" w:rsidP="005D4491">
      <w:pPr>
        <w:rPr>
          <w:b/>
        </w:rPr>
      </w:pPr>
    </w:p>
    <w:p w14:paraId="2087C912" w14:textId="77777777" w:rsidR="005069D3" w:rsidRPr="001F38E6" w:rsidRDefault="005069D3">
      <w:pPr>
        <w:rPr>
          <w:lang w:val="en-US"/>
        </w:rPr>
      </w:pPr>
    </w:p>
    <w:sectPr w:rsidR="005069D3" w:rsidRPr="001F38E6" w:rsidSect="005D449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EC"/>
    <w:rsid w:val="001F38E6"/>
    <w:rsid w:val="00397DEC"/>
    <w:rsid w:val="005069D3"/>
    <w:rsid w:val="005D4491"/>
    <w:rsid w:val="00743CAD"/>
    <w:rsid w:val="00A46E7D"/>
    <w:rsid w:val="00D2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6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7</cp:revision>
  <dcterms:created xsi:type="dcterms:W3CDTF">2020-12-10T17:06:00Z</dcterms:created>
  <dcterms:modified xsi:type="dcterms:W3CDTF">2023-01-09T06:33:00Z</dcterms:modified>
</cp:coreProperties>
</file>